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F364" w14:textId="291C66CF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B67FD3">
        <w:rPr>
          <w:rFonts w:ascii="Arial Narrow" w:hAnsi="Arial Narrow" w:cs="Calibri"/>
          <w:b/>
          <w:sz w:val="28"/>
          <w:szCs w:val="28"/>
        </w:rPr>
        <w:t>b</w:t>
      </w:r>
      <w:r w:rsidR="003059CA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60F34E7F"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3763A7">
              <w:rPr>
                <w:rFonts w:ascii="Arial" w:hAnsi="Arial" w:cs="Arial"/>
                <w:b/>
                <w:sz w:val="36"/>
                <w:szCs w:val="36"/>
              </w:rPr>
              <w:t>Ultrazvuky diagnostické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059CA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B67FD3">
              <w:rPr>
                <w:rFonts w:ascii="Arial" w:hAnsi="Arial" w:cs="Arial"/>
                <w:b/>
                <w:sz w:val="36"/>
                <w:szCs w:val="36"/>
              </w:rPr>
              <w:t>2</w:t>
            </w:r>
            <w:r w:rsidR="00130787" w:rsidRPr="003763A7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130787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B67FD3">
              <w:rPr>
                <w:rFonts w:ascii="Arial" w:hAnsi="Arial" w:cs="Arial"/>
                <w:b/>
                <w:sz w:val="36"/>
                <w:szCs w:val="36"/>
              </w:rPr>
              <w:t>Ultrazvuk</w:t>
            </w:r>
            <w:r w:rsidR="005110F5">
              <w:rPr>
                <w:rFonts w:ascii="Arial" w:hAnsi="Arial" w:cs="Arial"/>
                <w:b/>
                <w:sz w:val="36"/>
                <w:szCs w:val="36"/>
              </w:rPr>
              <w:t>y diagnostické pro Porodnici +</w:t>
            </w:r>
            <w:bookmarkStart w:id="0" w:name="_GoBack"/>
            <w:bookmarkEnd w:id="0"/>
            <w:r w:rsidR="005110F5">
              <w:rPr>
                <w:rFonts w:ascii="Arial" w:hAnsi="Arial" w:cs="Arial"/>
                <w:b/>
                <w:sz w:val="36"/>
                <w:szCs w:val="36"/>
              </w:rPr>
              <w:t xml:space="preserve"> odd. RDG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9618F" w14:textId="372009FB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5110F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110F5" w:rsidRPr="005110F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30787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059CA"/>
    <w:rsid w:val="0033130E"/>
    <w:rsid w:val="00331CAB"/>
    <w:rsid w:val="003763A7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10F5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67FD3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DE65CA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Iva Letošníková</cp:lastModifiedBy>
  <cp:revision>15</cp:revision>
  <cp:lastPrinted>2015-12-15T12:43:00Z</cp:lastPrinted>
  <dcterms:created xsi:type="dcterms:W3CDTF">2021-11-08T11:19:00Z</dcterms:created>
  <dcterms:modified xsi:type="dcterms:W3CDTF">2022-09-05T05:23:00Z</dcterms:modified>
</cp:coreProperties>
</file>